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F85" w:rsidRDefault="00517843">
      <w:pPr>
        <w:spacing w:after="0"/>
        <w:ind w:left="1" w:hanging="3"/>
        <w:jc w:val="center"/>
        <w:rPr>
          <w:rFonts w:ascii="Times New Roman" w:eastAsia="Times New Roman" w:hAnsi="Times New Roman" w:cs="Times New Roman"/>
          <w:color w:val="0070C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  <w:t>ОПЕРАТИВНИ ПЛАН РАДА НАСТАВНИКА ЗА ШКОЛСКУ 202</w:t>
      </w:r>
      <w:r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  <w:t>3</w:t>
      </w:r>
      <w:r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  <w:t>/2</w:t>
      </w:r>
      <w:r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  <w:t>4</w:t>
      </w:r>
      <w:r>
        <w:rPr>
          <w:rFonts w:ascii="Times New Roman" w:eastAsia="Times New Roman" w:hAnsi="Times New Roman" w:cs="Times New Roman"/>
          <w:b/>
          <w:color w:val="0070C0"/>
          <w:sz w:val="32"/>
          <w:szCs w:val="32"/>
        </w:rPr>
        <w:t>. ГОДИНУ</w:t>
      </w:r>
    </w:p>
    <w:p w:rsidR="00480F85" w:rsidRDefault="00480F8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:rsidR="00480F85" w:rsidRDefault="00517843">
      <w:pPr>
        <w:spacing w:after="20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МЕСЕЦ: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Септембар</w:t>
      </w:r>
      <w:proofErr w:type="spellEnd"/>
    </w:p>
    <w:p w:rsidR="00480F85" w:rsidRDefault="00517843">
      <w:pPr>
        <w:spacing w:after="200" w:line="276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ПРЕДМЕТ: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Географија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РАЗРЕД: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>НАСТАВНИК: ______________________________________</w:t>
      </w:r>
    </w:p>
    <w:tbl>
      <w:tblPr>
        <w:tblStyle w:val="a"/>
        <w:tblW w:w="1536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3990"/>
        <w:gridCol w:w="990"/>
        <w:gridCol w:w="2955"/>
        <w:gridCol w:w="1440"/>
        <w:gridCol w:w="2280"/>
        <w:gridCol w:w="2205"/>
      </w:tblGrid>
      <w:tr w:rsidR="00480F85">
        <w:tc>
          <w:tcPr>
            <w:tcW w:w="1500" w:type="dxa"/>
            <w:shd w:val="clear" w:color="auto" w:fill="F2F2F2"/>
            <w:vAlign w:val="center"/>
          </w:tcPr>
          <w:p w:rsidR="00480F85" w:rsidRDefault="00517843">
            <w:pPr>
              <w:spacing w:after="200" w:line="276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ТЕМА/ МОДУЛ</w:t>
            </w:r>
          </w:p>
        </w:tc>
        <w:tc>
          <w:tcPr>
            <w:tcW w:w="3990" w:type="dxa"/>
            <w:shd w:val="clear" w:color="auto" w:fill="F2F2F2"/>
            <w:vAlign w:val="center"/>
          </w:tcPr>
          <w:p w:rsidR="00480F85" w:rsidRDefault="00517843">
            <w:pPr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ИСХОДИ</w:t>
            </w:r>
          </w:p>
          <w:p w:rsidR="00480F85" w:rsidRDefault="00517843">
            <w:pPr>
              <w:spacing w:after="0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0" w:type="dxa"/>
            <w:shd w:val="clear" w:color="auto" w:fill="F2F2F2"/>
            <w:vAlign w:val="center"/>
          </w:tcPr>
          <w:p w:rsidR="00480F85" w:rsidRDefault="005178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955" w:type="dxa"/>
            <w:shd w:val="clear" w:color="auto" w:fill="F2F2F2"/>
            <w:vAlign w:val="center"/>
          </w:tcPr>
          <w:p w:rsidR="00480F85" w:rsidRDefault="00517843">
            <w:pPr>
              <w:spacing w:after="200" w:line="276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40" w:type="dxa"/>
            <w:shd w:val="clear" w:color="auto" w:fill="F2F2F2"/>
            <w:vAlign w:val="center"/>
          </w:tcPr>
          <w:p w:rsidR="00480F85" w:rsidRDefault="005178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 ЧАСА</w:t>
            </w:r>
          </w:p>
        </w:tc>
        <w:tc>
          <w:tcPr>
            <w:tcW w:w="2280" w:type="dxa"/>
            <w:shd w:val="clear" w:color="auto" w:fill="F2F2F2"/>
            <w:vAlign w:val="center"/>
          </w:tcPr>
          <w:p w:rsidR="00480F85" w:rsidRDefault="00517843">
            <w:pPr>
              <w:spacing w:after="200" w:line="276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205" w:type="dxa"/>
            <w:shd w:val="clear" w:color="auto" w:fill="F2F2F2"/>
            <w:vAlign w:val="center"/>
          </w:tcPr>
          <w:p w:rsidR="00480F85" w:rsidRDefault="00517843">
            <w:pPr>
              <w:spacing w:after="200" w:line="276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480F85">
        <w:trPr>
          <w:trHeight w:val="1265"/>
        </w:trPr>
        <w:tc>
          <w:tcPr>
            <w:tcW w:w="1500" w:type="dxa"/>
            <w:vMerge w:val="restart"/>
            <w:shd w:val="clear" w:color="auto" w:fill="FFFFFF"/>
            <w:vAlign w:val="center"/>
          </w:tcPr>
          <w:p w:rsidR="00480F85" w:rsidRDefault="00517843">
            <w:pPr>
              <w:spacing w:after="200" w:line="276" w:lineRule="auto"/>
              <w:ind w:left="0" w:right="113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географија</w:t>
            </w:r>
            <w:proofErr w:type="spellEnd"/>
          </w:p>
        </w:tc>
        <w:tc>
          <w:tcPr>
            <w:tcW w:w="3990" w:type="dxa"/>
            <w:vMerge w:val="restart"/>
            <w:shd w:val="clear" w:color="auto" w:fill="FFFFFF"/>
            <w:vAlign w:val="center"/>
          </w:tcPr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постојећа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друштву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географијом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историјским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развојем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људског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друштва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научно-техничким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прогресом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свакодневни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човека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одговорно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неодговорног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понашања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човека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пстанку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Земљи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васиона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галаксија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Млечни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Сунчев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Земља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објасни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Сунчевог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Земље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њему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небеска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наводи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њихове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одреди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положај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Земљу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Месечеве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480F85" w:rsidRDefault="00517843">
            <w:pPr>
              <w:numPr>
                <w:ilvl w:val="0"/>
                <w:numId w:val="1"/>
              </w:numPr>
              <w:spacing w:after="0" w:line="240" w:lineRule="auto"/>
              <w:ind w:left="0" w:hanging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дефинише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слици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препозна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Сунчевог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480F85" w:rsidRDefault="00517843" w:rsidP="00ED3E9D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955" w:type="dxa"/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географија</w:t>
            </w:r>
            <w:proofErr w:type="spellEnd"/>
          </w:p>
        </w:tc>
        <w:tc>
          <w:tcPr>
            <w:tcW w:w="1440" w:type="dxa"/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80" w:type="dxa"/>
            <w:vMerge w:val="restart"/>
            <w:vAlign w:val="center"/>
          </w:tcPr>
          <w:p w:rsidR="00480F85" w:rsidRDefault="00ED3E9D">
            <w:pPr>
              <w:spacing w:after="0"/>
              <w:ind w:left="0" w:right="11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</w:t>
            </w:r>
            <w:bookmarkStart w:id="0" w:name="_GoBack"/>
            <w:bookmarkEnd w:id="0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>ија</w:t>
            </w:r>
            <w:proofErr w:type="spellEnd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биологија</w:t>
            </w:r>
            <w:proofErr w:type="spellEnd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>ликовна</w:t>
            </w:r>
            <w:proofErr w:type="spellEnd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>култура</w:t>
            </w:r>
            <w:proofErr w:type="spellEnd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1784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  <w:proofErr w:type="spellEnd"/>
          </w:p>
          <w:p w:rsidR="00480F85" w:rsidRDefault="00480F85">
            <w:pPr>
              <w:spacing w:after="200" w:line="276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vAlign w:val="center"/>
          </w:tcPr>
          <w:p w:rsidR="00480F85" w:rsidRDefault="00480F85">
            <w:pPr>
              <w:spacing w:after="200" w:line="276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0F85">
        <w:trPr>
          <w:trHeight w:val="1220"/>
        </w:trPr>
        <w:tc>
          <w:tcPr>
            <w:tcW w:w="1500" w:type="dxa"/>
            <w:vMerge/>
            <w:shd w:val="clear" w:color="auto" w:fill="FFFFFF"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vMerge/>
            <w:shd w:val="clear" w:color="auto" w:fill="FFFFFF"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="00480F85" w:rsidRDefault="00517843" w:rsidP="00ED3E9D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5" w:type="dxa"/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Човек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географија</w:t>
            </w:r>
            <w:proofErr w:type="spellEnd"/>
          </w:p>
        </w:tc>
        <w:tc>
          <w:tcPr>
            <w:tcW w:w="1440" w:type="dxa"/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понављање</w:t>
            </w:r>
            <w:proofErr w:type="spellEnd"/>
          </w:p>
        </w:tc>
        <w:tc>
          <w:tcPr>
            <w:tcW w:w="2280" w:type="dxa"/>
            <w:vMerge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0F85">
        <w:trPr>
          <w:trHeight w:val="1010"/>
        </w:trPr>
        <w:tc>
          <w:tcPr>
            <w:tcW w:w="1500" w:type="dxa"/>
            <w:vMerge w:val="restart"/>
            <w:shd w:val="clear" w:color="auto" w:fill="FFFFFF"/>
            <w:vAlign w:val="center"/>
          </w:tcPr>
          <w:p w:rsidR="00480F85" w:rsidRDefault="00517843">
            <w:pPr>
              <w:spacing w:after="200" w:line="276" w:lineRule="auto"/>
              <w:ind w:left="0" w:right="113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Васиона</w:t>
            </w:r>
            <w:proofErr w:type="spellEnd"/>
          </w:p>
        </w:tc>
        <w:tc>
          <w:tcPr>
            <w:tcW w:w="3990" w:type="dxa"/>
            <w:vMerge/>
            <w:shd w:val="clear" w:color="auto" w:fill="FFFFFF"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80F85" w:rsidRDefault="00517843" w:rsidP="00ED3E9D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5" w:type="dxa"/>
            <w:tcBorders>
              <w:bottom w:val="single" w:sz="4" w:space="0" w:color="000000"/>
            </w:tcBorders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Васиона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васионска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тела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80" w:type="dxa"/>
            <w:vMerge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0F85">
        <w:trPr>
          <w:trHeight w:val="1160"/>
        </w:trPr>
        <w:tc>
          <w:tcPr>
            <w:tcW w:w="1500" w:type="dxa"/>
            <w:vMerge/>
            <w:shd w:val="clear" w:color="auto" w:fill="FFFFFF"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vMerge/>
            <w:shd w:val="clear" w:color="auto" w:fill="FFFFFF"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="00480F85" w:rsidRDefault="00517843" w:rsidP="00ED3E9D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55" w:type="dxa"/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Сунчев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proofErr w:type="spellEnd"/>
          </w:p>
        </w:tc>
        <w:tc>
          <w:tcPr>
            <w:tcW w:w="1440" w:type="dxa"/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80" w:type="dxa"/>
            <w:vMerge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0F85">
        <w:trPr>
          <w:trHeight w:val="240"/>
        </w:trPr>
        <w:tc>
          <w:tcPr>
            <w:tcW w:w="1500" w:type="dxa"/>
            <w:vMerge/>
            <w:shd w:val="clear" w:color="auto" w:fill="FFFFFF"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0" w:type="dxa"/>
            <w:vMerge/>
            <w:shd w:val="clear" w:color="auto" w:fill="FFFFFF"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:rsidR="00480F85" w:rsidRDefault="00517843">
            <w:pPr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55" w:type="dxa"/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Сателити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Сунчевог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1440" w:type="dxa"/>
            <w:vAlign w:val="center"/>
          </w:tcPr>
          <w:p w:rsidR="00480F85" w:rsidRDefault="00517843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80" w:type="dxa"/>
            <w:vMerge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vAlign w:val="center"/>
          </w:tcPr>
          <w:p w:rsidR="00480F85" w:rsidRDefault="00480F85">
            <w:p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0F85" w:rsidRDefault="00480F85">
      <w:pPr>
        <w:spacing w:after="0"/>
        <w:ind w:left="1" w:hanging="3"/>
        <w:jc w:val="center"/>
        <w:rPr>
          <w:rFonts w:ascii="Times New Roman" w:eastAsia="Times New Roman" w:hAnsi="Times New Roman" w:cs="Times New Roman"/>
          <w:color w:val="0070C0"/>
          <w:sz w:val="32"/>
          <w:szCs w:val="32"/>
        </w:rPr>
      </w:pPr>
    </w:p>
    <w:p w:rsidR="00480F85" w:rsidRDefault="00480F85">
      <w:pPr>
        <w:spacing w:after="0"/>
        <w:ind w:left="0" w:hanging="2"/>
        <w:rPr>
          <w:rFonts w:ascii="Times New Roman" w:eastAsia="Times New Roman" w:hAnsi="Times New Roman" w:cs="Times New Roman"/>
        </w:rPr>
      </w:pPr>
    </w:p>
    <w:sectPr w:rsidR="00480F85">
      <w:footerReference w:type="default" r:id="rId8"/>
      <w:footerReference w:type="first" r:id="rId9"/>
      <w:pgSz w:w="16838" w:h="11906" w:orient="landscape"/>
      <w:pgMar w:top="992" w:right="851" w:bottom="1701" w:left="85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843" w:rsidRDefault="0051784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517843" w:rsidRDefault="0051784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F85" w:rsidRDefault="0051784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ED3E9D">
      <w:rPr>
        <w:color w:val="000000"/>
      </w:rPr>
      <w:fldChar w:fldCharType="separate"/>
    </w:r>
    <w:r w:rsidR="00ED3E9D">
      <w:rPr>
        <w:noProof/>
        <w:color w:val="000000"/>
      </w:rPr>
      <w:t>2</w:t>
    </w:r>
    <w:r>
      <w:rPr>
        <w:color w:val="000000"/>
      </w:rPr>
      <w:fldChar w:fldCharType="end"/>
    </w:r>
  </w:p>
  <w:p w:rsidR="00480F85" w:rsidRDefault="00480F8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F85" w:rsidRDefault="0051784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ED3E9D">
      <w:rPr>
        <w:color w:val="000000"/>
      </w:rPr>
      <w:fldChar w:fldCharType="separate"/>
    </w:r>
    <w:r w:rsidR="00ED3E9D">
      <w:rPr>
        <w:noProof/>
        <w:color w:val="000000"/>
      </w:rPr>
      <w:t>1</w:t>
    </w:r>
    <w:r>
      <w:rPr>
        <w:color w:val="000000"/>
      </w:rPr>
      <w:fldChar w:fldCharType="end"/>
    </w:r>
  </w:p>
  <w:p w:rsidR="00480F85" w:rsidRDefault="00480F8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843" w:rsidRDefault="0051784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517843" w:rsidRDefault="00517843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9F3A37"/>
    <w:multiLevelType w:val="multilevel"/>
    <w:tmpl w:val="12C447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F85"/>
    <w:rsid w:val="00480F85"/>
    <w:rsid w:val="00517843"/>
    <w:rsid w:val="00ED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8B0BDA"/>
  <w15:docId w15:val="{678C1531-7944-40D7-AFD0-608E685D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customStyle="1" w:styleId="osnovni-txt">
    <w:name w:val="osnovni-txt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rPr>
      <w:rFonts w:ascii="Times New Roman" w:hAnsi="Times New Roman"/>
      <w:b/>
      <w:bCs/>
      <w:color w:val="2D73B3"/>
      <w:w w:val="100"/>
      <w:position w:val="-1"/>
      <w:sz w:val="36"/>
      <w:szCs w:val="36"/>
      <w:effect w:val="none"/>
      <w:vertAlign w:val="baseline"/>
      <w:cs w:val="0"/>
      <w:em w:val="none"/>
      <w:lang w:val="en-GB" w:eastAsia="en-GB"/>
    </w:rPr>
  </w:style>
  <w:style w:type="paragraph" w:customStyle="1" w:styleId="tok-casa-txt-bullet-nastavnici">
    <w:name w:val="tok-casa-txt-bullet-nastavnici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customStyle="1" w:styleId="Tokcasa-txt-nastavniciPRIPREME">
    <w:name w:val="Tok casa-txt-nastavnici (PRIPREME)"/>
    <w:basedOn w:val="Normal"/>
    <w:pPr>
      <w:suppressAutoHyphens w:val="0"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qFormat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2"/>
      <w:szCs w:val="22"/>
      <w:effect w:val="none"/>
      <w:vertAlign w:val="baseline"/>
      <w:cs w:val="0"/>
      <w:em w:val="none"/>
      <w:lang w:val="en-GB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  <w:lang w:val="en-GB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6iG8kzFj/9HOkGjM3plwFOdC2w==">AMUW2mWcfdj5u8xMH1kB9dNfMv0hld7fOuHDojCjjMPylUNk4Gy4hSs4DuhYByeDRa4GTjgkq+xime4Ko0+KJECdTb2KaqKYb7aVBOWBcVlRDKe7WIphb+k=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Marija</cp:lastModifiedBy>
  <cp:revision>2</cp:revision>
  <dcterms:created xsi:type="dcterms:W3CDTF">2019-11-22T08:17:00Z</dcterms:created>
  <dcterms:modified xsi:type="dcterms:W3CDTF">2023-01-13T10:33:00Z</dcterms:modified>
</cp:coreProperties>
</file>